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9AC" w:rsidRDefault="004B29AC" w:rsidP="00B13413">
      <w:pPr>
        <w:spacing w:after="0"/>
        <w:rPr>
          <w:rFonts w:ascii="Calibri" w:eastAsia="Calibri" w:hAnsi="Calibri" w:cs="Calibri"/>
          <w:sz w:val="28"/>
        </w:rPr>
      </w:pPr>
    </w:p>
    <w:p w:rsidR="004B29AC" w:rsidRDefault="00B13413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Архангельская область</w:t>
      </w:r>
    </w:p>
    <w:p w:rsidR="004B29AC" w:rsidRDefault="00B13413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Шенкурский муниципальный район</w:t>
      </w:r>
    </w:p>
    <w:p w:rsidR="004B29AC" w:rsidRDefault="00B13413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муниципальное образование «</w:t>
      </w:r>
      <w:proofErr w:type="spellStart"/>
      <w:r>
        <w:rPr>
          <w:rFonts w:ascii="Calibri" w:eastAsia="Calibri" w:hAnsi="Calibri" w:cs="Calibri"/>
          <w:b/>
          <w:sz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</w:rPr>
        <w:t>»</w:t>
      </w:r>
    </w:p>
    <w:p w:rsidR="004B29AC" w:rsidRDefault="00B13413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Совет депутатов первого созыва </w:t>
      </w:r>
    </w:p>
    <w:p w:rsidR="004B29AC" w:rsidRDefault="00B13413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внеочередная пятая сессия</w:t>
      </w:r>
    </w:p>
    <w:p w:rsidR="004B29AC" w:rsidRDefault="004B29AC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4B29AC" w:rsidRDefault="004B29AC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4B29AC" w:rsidRDefault="00B13413">
      <w:pPr>
        <w:spacing w:after="0"/>
        <w:jc w:val="center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РЕШЕНИЕ</w:t>
      </w:r>
    </w:p>
    <w:p w:rsidR="004B29AC" w:rsidRDefault="004B29AC">
      <w:pPr>
        <w:spacing w:after="0"/>
        <w:jc w:val="center"/>
        <w:rPr>
          <w:rFonts w:ascii="Calibri" w:eastAsia="Calibri" w:hAnsi="Calibri" w:cs="Calibri"/>
          <w:sz w:val="28"/>
        </w:rPr>
      </w:pPr>
    </w:p>
    <w:p w:rsidR="004B29AC" w:rsidRDefault="00B13413">
      <w:pPr>
        <w:spacing w:after="0" w:line="48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от «28» декабря 2012 года                                                                                      </w:t>
      </w:r>
      <w:r>
        <w:rPr>
          <w:rFonts w:ascii="Calibri" w:eastAsia="Calibri" w:hAnsi="Calibri" w:cs="Calibri"/>
          <w:sz w:val="28"/>
        </w:rPr>
        <w:t>№ 34</w:t>
      </w:r>
    </w:p>
    <w:p w:rsidR="004B29AC" w:rsidRDefault="004B29AC">
      <w:pPr>
        <w:spacing w:after="0"/>
        <w:jc w:val="center"/>
        <w:rPr>
          <w:rFonts w:ascii="Calibri" w:eastAsia="Calibri" w:hAnsi="Calibri" w:cs="Calibri"/>
          <w:sz w:val="28"/>
        </w:rPr>
      </w:pPr>
    </w:p>
    <w:p w:rsidR="004B29AC" w:rsidRDefault="00B13413">
      <w:pPr>
        <w:spacing w:after="0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О правопреемстве администрации вновь </w:t>
      </w:r>
      <w:proofErr w:type="gramStart"/>
      <w:r>
        <w:rPr>
          <w:rFonts w:ascii="Calibri" w:eastAsia="Calibri" w:hAnsi="Calibri" w:cs="Calibri"/>
          <w:b/>
          <w:sz w:val="28"/>
        </w:rPr>
        <w:t>образованного</w:t>
      </w:r>
      <w:proofErr w:type="gramEnd"/>
    </w:p>
    <w:p w:rsidR="004B29AC" w:rsidRDefault="00B13413">
      <w:pPr>
        <w:spacing w:after="0"/>
        <w:jc w:val="center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муниципального образования «</w:t>
      </w:r>
      <w:proofErr w:type="spellStart"/>
      <w:r>
        <w:rPr>
          <w:rFonts w:ascii="Calibri" w:eastAsia="Calibri" w:hAnsi="Calibri" w:cs="Calibri"/>
          <w:b/>
          <w:sz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</w:rPr>
        <w:t>»</w:t>
      </w:r>
    </w:p>
    <w:p w:rsidR="004B29AC" w:rsidRDefault="004B29AC">
      <w:pPr>
        <w:spacing w:after="0"/>
        <w:jc w:val="center"/>
        <w:rPr>
          <w:rFonts w:ascii="Calibri" w:eastAsia="Calibri" w:hAnsi="Calibri" w:cs="Calibri"/>
          <w:sz w:val="28"/>
        </w:rPr>
      </w:pPr>
    </w:p>
    <w:p w:rsidR="004B29AC" w:rsidRDefault="004B29AC">
      <w:pPr>
        <w:spacing w:after="0"/>
        <w:jc w:val="both"/>
        <w:rPr>
          <w:rFonts w:ascii="Calibri" w:eastAsia="Calibri" w:hAnsi="Calibri" w:cs="Calibri"/>
          <w:sz w:val="28"/>
        </w:rPr>
      </w:pPr>
    </w:p>
    <w:p w:rsidR="004B29AC" w:rsidRDefault="00B13413">
      <w:pPr>
        <w:spacing w:after="0"/>
        <w:ind w:firstLine="54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На основании статьи 34 части 5 Федерального закона от 06.10.2003 № 131-ФЗ «Об общих принципах организации местного самоуправления в Российской Федерации» и статьи 5 закона Архангельской области от 02.07.2012 № 523-32-ОЗ «О преобразовании отдельных муниципа</w:t>
      </w:r>
      <w:r>
        <w:rPr>
          <w:rFonts w:ascii="Calibri" w:eastAsia="Calibri" w:hAnsi="Calibri" w:cs="Calibri"/>
          <w:sz w:val="28"/>
        </w:rPr>
        <w:t xml:space="preserve">льных образований Шенкурского района Архангельской области» Совет депутатов </w:t>
      </w:r>
      <w:proofErr w:type="spellStart"/>
      <w:r>
        <w:rPr>
          <w:rFonts w:ascii="Calibri" w:eastAsia="Calibri" w:hAnsi="Calibri" w:cs="Calibri"/>
          <w:sz w:val="28"/>
        </w:rPr>
        <w:t>Шеговарского</w:t>
      </w:r>
      <w:proofErr w:type="spellEnd"/>
      <w:r>
        <w:rPr>
          <w:rFonts w:ascii="Calibri" w:eastAsia="Calibri" w:hAnsi="Calibri" w:cs="Calibri"/>
          <w:sz w:val="28"/>
        </w:rPr>
        <w:t xml:space="preserve"> сельского поселения решил:</w:t>
      </w:r>
    </w:p>
    <w:p w:rsidR="004B29AC" w:rsidRDefault="00B13413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 Администрация муниципального образования «</w:t>
      </w:r>
      <w:proofErr w:type="spellStart"/>
      <w:r>
        <w:rPr>
          <w:rFonts w:ascii="Calibri" w:eastAsia="Calibri" w:hAnsi="Calibri" w:cs="Calibri"/>
          <w:sz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</w:rPr>
        <w:t>» является правопреемником администрации  преобразованного муниципального образовани</w:t>
      </w:r>
      <w:r>
        <w:rPr>
          <w:rFonts w:ascii="Calibri" w:eastAsia="Calibri" w:hAnsi="Calibri" w:cs="Calibri"/>
          <w:sz w:val="28"/>
        </w:rPr>
        <w:t>я «</w:t>
      </w:r>
      <w:proofErr w:type="spellStart"/>
      <w:r>
        <w:rPr>
          <w:rFonts w:ascii="Calibri" w:eastAsia="Calibri" w:hAnsi="Calibri" w:cs="Calibri"/>
          <w:sz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</w:rPr>
        <w:t>» и администрации преобразованного муниципального образования «</w:t>
      </w:r>
      <w:proofErr w:type="spellStart"/>
      <w:r>
        <w:rPr>
          <w:rFonts w:ascii="Calibri" w:eastAsia="Calibri" w:hAnsi="Calibri" w:cs="Calibri"/>
          <w:sz w:val="28"/>
        </w:rPr>
        <w:t>Ямскогорское</w:t>
      </w:r>
      <w:proofErr w:type="spellEnd"/>
      <w:r>
        <w:rPr>
          <w:rFonts w:ascii="Calibri" w:eastAsia="Calibri" w:hAnsi="Calibri" w:cs="Calibri"/>
          <w:sz w:val="28"/>
        </w:rPr>
        <w:t>» в отношениях с органами государственной власти Российской Федерации, органами государственной власти Архангельской области, органами местного самоуправления, физичес</w:t>
      </w:r>
      <w:r>
        <w:rPr>
          <w:rFonts w:ascii="Calibri" w:eastAsia="Calibri" w:hAnsi="Calibri" w:cs="Calibri"/>
          <w:sz w:val="28"/>
        </w:rPr>
        <w:t>кими и юридическими лицами.</w:t>
      </w:r>
    </w:p>
    <w:p w:rsidR="004B29AC" w:rsidRDefault="00B13413">
      <w:pPr>
        <w:spacing w:after="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2. Настоящее решение вступает в силу после его официального опубликования.</w:t>
      </w:r>
    </w:p>
    <w:p w:rsidR="004B29AC" w:rsidRDefault="004B29AC">
      <w:pPr>
        <w:spacing w:after="0"/>
        <w:jc w:val="both"/>
        <w:rPr>
          <w:rFonts w:ascii="Calibri" w:eastAsia="Calibri" w:hAnsi="Calibri" w:cs="Calibri"/>
          <w:sz w:val="28"/>
        </w:rPr>
      </w:pPr>
    </w:p>
    <w:p w:rsidR="004B29AC" w:rsidRDefault="004B29AC">
      <w:pPr>
        <w:spacing w:after="0"/>
        <w:jc w:val="both"/>
        <w:rPr>
          <w:rFonts w:ascii="Calibri" w:eastAsia="Calibri" w:hAnsi="Calibri" w:cs="Calibri"/>
          <w:sz w:val="28"/>
        </w:rPr>
      </w:pPr>
    </w:p>
    <w:p w:rsidR="004B29AC" w:rsidRDefault="00B13413" w:rsidP="00B13413">
      <w:pPr>
        <w:spacing w:after="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Глава МО «</w:t>
      </w:r>
      <w:proofErr w:type="spellStart"/>
      <w:r>
        <w:rPr>
          <w:rFonts w:ascii="Calibri" w:eastAsia="Calibri" w:hAnsi="Calibri" w:cs="Calibri"/>
          <w:sz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</w:rPr>
        <w:t xml:space="preserve">»                                                                 </w:t>
      </w:r>
      <w:bookmarkStart w:id="0" w:name="_GoBack"/>
      <w:bookmarkEnd w:id="0"/>
      <w:proofErr w:type="spellStart"/>
      <w:r>
        <w:rPr>
          <w:rFonts w:ascii="Calibri" w:eastAsia="Calibri" w:hAnsi="Calibri" w:cs="Calibri"/>
          <w:sz w:val="28"/>
        </w:rPr>
        <w:t>О.А.Клементьева</w:t>
      </w:r>
      <w:proofErr w:type="spellEnd"/>
    </w:p>
    <w:p w:rsidR="004B29AC" w:rsidRDefault="004B29AC">
      <w:pPr>
        <w:spacing w:after="0"/>
        <w:jc w:val="both"/>
        <w:rPr>
          <w:rFonts w:ascii="Calibri" w:eastAsia="Calibri" w:hAnsi="Calibri" w:cs="Calibri"/>
          <w:sz w:val="28"/>
        </w:rPr>
      </w:pPr>
    </w:p>
    <w:sectPr w:rsidR="004B2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9AC"/>
    <w:rsid w:val="004B29AC"/>
    <w:rsid w:val="00B1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2014-01-23T11:00:00Z</dcterms:created>
  <dcterms:modified xsi:type="dcterms:W3CDTF">2014-01-23T11:00:00Z</dcterms:modified>
</cp:coreProperties>
</file>